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81A" w:rsidRDefault="0013081A" w:rsidP="001308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Toc57314688"/>
      <w:bookmarkStart w:id="1" w:name="_Toc69729002"/>
      <w:bookmarkStart w:id="2" w:name="OLE_LINK37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 № 1</w:t>
      </w:r>
    </w:p>
    <w:p w:rsidR="0013081A" w:rsidRDefault="0013081A" w:rsidP="001308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вскрытия конвертов </w:t>
      </w:r>
      <w:bookmarkEnd w:id="0"/>
      <w:bookmarkEnd w:id="1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заявками на участие в открытом конкурсе на право заключения договора </w:t>
      </w:r>
      <w:bookmarkEnd w:id="2"/>
      <w:r w:rsidR="00495F7D" w:rsidRPr="00495F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предоставление услуг по добровольному медицинскому страхованию (ДМС) работников Постоянного Комитета Союзного государства и членов их семей на 2016 год</w:t>
      </w:r>
    </w:p>
    <w:p w:rsidR="0013081A" w:rsidRDefault="0013081A" w:rsidP="001308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081A" w:rsidRDefault="0013081A" w:rsidP="001308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Москва                                                                                                         </w:t>
      </w:r>
      <w:r w:rsidR="008E7D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="00495F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декабря 2015 г.</w:t>
      </w:r>
    </w:p>
    <w:p w:rsidR="0013081A" w:rsidRDefault="0013081A" w:rsidP="001308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081A" w:rsidRDefault="0013081A" w:rsidP="0013081A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OLE_LINK38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Заказчик и организатор конкурса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Постоянный Комитет Союзного государства. </w:t>
      </w:r>
    </w:p>
    <w:p w:rsidR="0013081A" w:rsidRDefault="0013081A" w:rsidP="0013081A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Место, дата проведения процедуры вскрытия конвертов с</w:t>
      </w:r>
      <w:r w:rsidR="001C7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заявками на участие в открытом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конкурсе (далее – конкурс):</w:t>
      </w:r>
    </w:p>
    <w:p w:rsidR="0013081A" w:rsidRDefault="0013081A" w:rsidP="0013081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 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конкурсе осуществлялась по адресу: Россия,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119034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Москва, Ероп</w:t>
      </w:r>
      <w:r w:rsidR="00495F7D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кинский переулок, д.5, стр.1, 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.12.2015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10 часов 00 минут. </w:t>
      </w:r>
    </w:p>
    <w:p w:rsidR="0013081A" w:rsidRDefault="00495F7D" w:rsidP="0013081A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Состав </w:t>
      </w:r>
      <w:r w:rsidR="0013081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 утвержден приказом Постоянного Комитета Союзного</w:t>
      </w:r>
      <w:r w:rsidR="001C7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государства от 20.11.2015 № 65</w:t>
      </w:r>
      <w:r w:rsidR="001308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3081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</w:p>
    <w:p w:rsidR="0013081A" w:rsidRDefault="0013081A" w:rsidP="0013081A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</w:t>
      </w:r>
      <w:r w:rsidR="00495F7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дание проводится в присутствии 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членов комиссии: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0"/>
        <w:gridCol w:w="24"/>
        <w:gridCol w:w="6711"/>
      </w:tblGrid>
      <w:tr w:rsidR="0013081A" w:rsidTr="00495F7D">
        <w:trPr>
          <w:trHeight w:val="360"/>
          <w:jc w:val="center"/>
        </w:trPr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81A" w:rsidRDefault="00130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 –</w:t>
            </w:r>
          </w:p>
        </w:tc>
      </w:tr>
      <w:tr w:rsidR="0013081A" w:rsidTr="00495F7D">
        <w:trPr>
          <w:trHeight w:val="360"/>
          <w:jc w:val="center"/>
        </w:trPr>
        <w:tc>
          <w:tcPr>
            <w:tcW w:w="2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81A" w:rsidRDefault="0013081A">
            <w:pPr>
              <w:tabs>
                <w:tab w:val="left" w:pos="2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Колосовский Олег Валерьевич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81A" w:rsidRDefault="0013081A">
            <w:pPr>
              <w:tabs>
                <w:tab w:val="left" w:pos="2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руководителя Аппарата Государственного  секретаря Союзного государства.</w:t>
            </w:r>
          </w:p>
        </w:tc>
      </w:tr>
      <w:tr w:rsidR="0013081A" w:rsidTr="00495F7D">
        <w:trPr>
          <w:trHeight w:val="360"/>
          <w:jc w:val="center"/>
        </w:trPr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81A" w:rsidRDefault="00130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Члены комиссии – </w:t>
            </w:r>
          </w:p>
        </w:tc>
      </w:tr>
      <w:tr w:rsidR="0013081A" w:rsidTr="00495F7D">
        <w:trPr>
          <w:trHeight w:val="637"/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81A" w:rsidRDefault="0013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Потапова  Татьяна Сергеевна</w:t>
            </w:r>
          </w:p>
        </w:tc>
        <w:tc>
          <w:tcPr>
            <w:tcW w:w="6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81A" w:rsidRDefault="00130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 Аппарата Государственного Секретаря Союзного государства.</w:t>
            </w:r>
          </w:p>
        </w:tc>
      </w:tr>
      <w:tr w:rsidR="0013081A" w:rsidTr="00495F7D">
        <w:trPr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81A" w:rsidRDefault="0013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 Андрей Викторович</w:t>
            </w:r>
          </w:p>
        </w:tc>
        <w:tc>
          <w:tcPr>
            <w:tcW w:w="6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81A" w:rsidRDefault="00130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материально-технического обеспечения Аппарата Государственного Секретаря Союзного государства. </w:t>
            </w:r>
          </w:p>
        </w:tc>
      </w:tr>
      <w:tr w:rsidR="0013081A" w:rsidTr="00495F7D">
        <w:trPr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81A" w:rsidRDefault="0013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Садчиков Евгений Анатольевич</w:t>
            </w:r>
          </w:p>
        </w:tc>
        <w:tc>
          <w:tcPr>
            <w:tcW w:w="6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81A" w:rsidRDefault="00130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советник отдела материально-технического обеспечения Аппарата Государственного Секретаря Союзного государства.</w:t>
            </w:r>
          </w:p>
        </w:tc>
      </w:tr>
      <w:tr w:rsidR="0013081A" w:rsidTr="00495F7D">
        <w:trPr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81A" w:rsidRDefault="0013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Беляков Борис Александрович (секретарь)</w:t>
            </w:r>
          </w:p>
        </w:tc>
        <w:tc>
          <w:tcPr>
            <w:tcW w:w="6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81A" w:rsidRDefault="00130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советник Департамента правового обеспечения Постоянного Комитета Союзного государства.  </w:t>
            </w:r>
          </w:p>
        </w:tc>
      </w:tr>
    </w:tbl>
    <w:p w:rsidR="0013081A" w:rsidRDefault="0013081A" w:rsidP="0013081A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имеется. Комиссия правомочна.</w:t>
      </w:r>
    </w:p>
    <w:p w:rsidR="00A32996" w:rsidRPr="00A32996" w:rsidRDefault="0013081A" w:rsidP="001308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bookmarkStart w:id="4" w:name="OLE_LINK31"/>
      <w:bookmarkEnd w:id="3"/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32996" w:rsidRPr="001C7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процедуре </w:t>
      </w:r>
      <w:r w:rsidR="00137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вскрытия </w:t>
      </w:r>
      <w:r w:rsidR="001C7A65" w:rsidRPr="001C7A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конвертов с заявками на участие в</w:t>
      </w:r>
      <w:r w:rsidR="001C7A65" w:rsidRPr="001C7A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77D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конкурсе</w:t>
      </w:r>
      <w:r w:rsidR="001C7A65" w:rsidRPr="001C7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представитель участника конкурса ООО «ИСК Евро-Полис»</w:t>
      </w:r>
      <w:r w:rsidR="00A77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A77D4C" w:rsidRPr="00A77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7D4C" w:rsidRPr="001C7A65">
        <w:rPr>
          <w:rFonts w:ascii="Times New Roman" w:eastAsia="Times New Roman" w:hAnsi="Times New Roman" w:cs="Times New Roman"/>
          <w:sz w:val="24"/>
          <w:szCs w:val="24"/>
          <w:lang w:eastAsia="ru-RU"/>
        </w:rPr>
        <w:t>Цой Мария Владимировна</w:t>
      </w:r>
      <w:r w:rsidR="001C7A65" w:rsidRPr="001C7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доверенности, оформленной в соответствии с требованиями конкурсной документации).</w:t>
      </w:r>
    </w:p>
    <w:p w:rsidR="0013081A" w:rsidRPr="001C7A65" w:rsidRDefault="00A77D4C" w:rsidP="00A77D4C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5. </w:t>
      </w:r>
      <w:r w:rsidR="0013081A" w:rsidRPr="001C7A6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поданные заявки зарегистрированы в журнале регистрации заявок на участие в конкурсе.</w:t>
      </w:r>
    </w:p>
    <w:p w:rsidR="0013081A" w:rsidRDefault="00A77D4C" w:rsidP="00A77D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6</w:t>
      </w:r>
      <w:r w:rsidR="00130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308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Общее количество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поданных </w:t>
      </w:r>
      <w:r w:rsidR="001308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конвертов с заявками на участие в</w:t>
      </w:r>
      <w:r w:rsidR="00130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08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конкурсе: </w:t>
      </w:r>
      <w:r w:rsidR="00B459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C7A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1308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конверт с конкурсной заявкой</w:t>
      </w:r>
      <w:r w:rsidR="00B459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13081A" w:rsidRPr="000B6983" w:rsidRDefault="00A77D4C" w:rsidP="0013081A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1308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0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Договора: </w:t>
      </w:r>
      <w:r w:rsidR="00B4591E" w:rsidRPr="000B69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услуг по добровольному медицинскому страхованию (ДМС) работников Постоянного Комитета Союзного государства и членов их семей на 2016 год</w:t>
      </w:r>
      <w:r w:rsidR="00D737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3081A" w:rsidRDefault="00A77D4C" w:rsidP="0013081A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1308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1308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308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Ведущий заседания комиссии объявил следующие сведения</w:t>
      </w:r>
      <w:r w:rsidR="001308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308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отношении каждого участника конкурса, при вскрытии конвертов с конкурсными заявками  в порядке их поступления в соответствии с  журналом регистрации заявок на участие в конкурсе.</w:t>
      </w:r>
    </w:p>
    <w:tbl>
      <w:tblPr>
        <w:tblW w:w="99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0"/>
        <w:gridCol w:w="4390"/>
        <w:gridCol w:w="3855"/>
        <w:gridCol w:w="23"/>
      </w:tblGrid>
      <w:tr w:rsidR="0013081A" w:rsidTr="0013081A">
        <w:trPr>
          <w:jc w:val="center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81A" w:rsidRDefault="0013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Рег. № заявки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81A" w:rsidRDefault="0013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  <w:p w:rsidR="0013081A" w:rsidRDefault="0013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участника конкурса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81A" w:rsidRDefault="0013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Адрес участника конкурса </w:t>
            </w:r>
          </w:p>
        </w:tc>
      </w:tr>
      <w:tr w:rsidR="0013081A" w:rsidTr="0013081A">
        <w:trPr>
          <w:gridAfter w:val="1"/>
          <w:wAfter w:w="23" w:type="dxa"/>
          <w:jc w:val="center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81A" w:rsidRDefault="0013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65" w:rsidRDefault="001C7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Общество с ограниченной ответственностью «ИСК Евро-Полис»</w:t>
            </w:r>
          </w:p>
          <w:p w:rsidR="001C7A65" w:rsidRDefault="001C7A65" w:rsidP="001C7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(дата поступления заявки: 09</w:t>
            </w:r>
            <w:r w:rsidR="0013081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.12.2015 </w:t>
            </w:r>
          </w:p>
          <w:p w:rsidR="0013081A" w:rsidRDefault="001C7A65" w:rsidP="001C7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 16 ч.20</w:t>
            </w:r>
            <w:r w:rsidR="0013081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мин.)                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A65" w:rsidRDefault="001C7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123290 г. Москва, </w:t>
            </w:r>
          </w:p>
          <w:p w:rsidR="0013081A" w:rsidRDefault="001C7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1-й Магистральный тупик, д. 5А.</w:t>
            </w:r>
          </w:p>
          <w:p w:rsidR="001C7A65" w:rsidRDefault="001C7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Тел: +7(495)987-18-38</w:t>
            </w:r>
          </w:p>
          <w:p w:rsidR="001C7A65" w:rsidRDefault="001C7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</w:tbl>
    <w:p w:rsidR="0013081A" w:rsidRDefault="0013081A" w:rsidP="001308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6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0"/>
        <w:gridCol w:w="2475"/>
        <w:gridCol w:w="2566"/>
      </w:tblGrid>
      <w:tr w:rsidR="0013081A" w:rsidTr="0013081A">
        <w:trPr>
          <w:jc w:val="center"/>
        </w:trPr>
        <w:tc>
          <w:tcPr>
            <w:tcW w:w="4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81A" w:rsidRDefault="001308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</w:t>
            </w:r>
          </w:p>
          <w:p w:rsidR="0013081A" w:rsidRDefault="001308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сведений и документов</w:t>
            </w:r>
          </w:p>
        </w:tc>
        <w:tc>
          <w:tcPr>
            <w:tcW w:w="5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81A" w:rsidRDefault="001308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Наличие документов в  заявке участника конкурса,  кол-во листов</w:t>
            </w:r>
          </w:p>
        </w:tc>
      </w:tr>
      <w:tr w:rsidR="0013081A" w:rsidTr="0013081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81A" w:rsidRDefault="0013081A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65" w:rsidRDefault="0013081A" w:rsidP="00A3299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</w:t>
            </w:r>
            <w:r w:rsidR="001C7A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13081A" w:rsidRDefault="00A32996" w:rsidP="00A3299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="001C7A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ИСК Евро-Полис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81A" w:rsidRDefault="001C7A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13081A" w:rsidTr="0013081A">
        <w:trPr>
          <w:trHeight w:val="288"/>
          <w:jc w:val="center"/>
        </w:trPr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81A" w:rsidRDefault="0013081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Заявка на участие в конкурсе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81A" w:rsidRDefault="001C7A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</w:t>
            </w:r>
            <w:r w:rsidR="001308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="001308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л.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81A" w:rsidRDefault="001308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  <w:tr w:rsidR="0013081A" w:rsidTr="0013081A">
        <w:trPr>
          <w:jc w:val="center"/>
        </w:trPr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81A" w:rsidRDefault="0013081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Цена, указанная в заявке участника конкурса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81A" w:rsidRDefault="001C7A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14 086 880, 00</w:t>
            </w:r>
            <w:r w:rsidR="0013081A" w:rsidRPr="001C7A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1308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81A" w:rsidRDefault="001308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  <w:tr w:rsidR="0013081A" w:rsidTr="0013081A">
        <w:trPr>
          <w:jc w:val="center"/>
        </w:trPr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81A" w:rsidRDefault="0013081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Анкета участника конкурса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81A" w:rsidRDefault="001C7A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1308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л.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81A" w:rsidRDefault="001308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  <w:tr w:rsidR="0013081A" w:rsidTr="0013081A">
        <w:trPr>
          <w:jc w:val="center"/>
        </w:trPr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81A" w:rsidRDefault="0013081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Учредительные документы участника конкурса   (Устав ООО (нотариально заверенная копия))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81A" w:rsidRDefault="001308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BC6A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л.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81A" w:rsidRDefault="001308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  <w:tr w:rsidR="0013081A" w:rsidTr="0013081A">
        <w:trPr>
          <w:jc w:val="center"/>
        </w:trPr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81A" w:rsidRDefault="0013081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Выписка из ЕГРЮЛ (в соответствии с требованиями конкурсной документации)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81A" w:rsidRDefault="00BC6A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  <w:r w:rsidR="0013081A" w:rsidRPr="001C7A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1308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л.</w:t>
            </w:r>
            <w:r w:rsidR="0013081A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BC6A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(37 стр.)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81A" w:rsidRDefault="001308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13081A" w:rsidTr="0013081A">
        <w:trPr>
          <w:jc w:val="center"/>
        </w:trPr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81A" w:rsidRDefault="0013081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Бухгалтерский баланс и отчет о финансовых результатах (в соответствии с требованиями конкурсной документации)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81A" w:rsidRDefault="001308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7A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BC6A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л.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81A" w:rsidRDefault="001308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13081A" w:rsidTr="0013081A">
        <w:trPr>
          <w:jc w:val="center"/>
        </w:trPr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81A" w:rsidRDefault="00BC6A21" w:rsidP="00A77D4C">
            <w:pPr>
              <w:tabs>
                <w:tab w:val="left" w:pos="547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Справка</w:t>
            </w:r>
            <w:r w:rsidR="001308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 ИФНС (в соответствии с требованиями конкурсной документации)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81A" w:rsidRDefault="00BC6A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1308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л. </w:t>
            </w:r>
            <w:r w:rsidR="001308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(</w:t>
            </w:r>
            <w:r w:rsidR="001308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2539 от 07.12.2015</w:t>
            </w:r>
            <w:r w:rsidR="001308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)</w:t>
            </w:r>
          </w:p>
          <w:p w:rsidR="0013081A" w:rsidRDefault="001308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81A" w:rsidRDefault="001308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 </w:t>
            </w:r>
          </w:p>
        </w:tc>
      </w:tr>
      <w:tr w:rsidR="0013081A" w:rsidTr="0013081A">
        <w:trPr>
          <w:trHeight w:val="337"/>
          <w:jc w:val="center"/>
        </w:trPr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81A" w:rsidRDefault="0013081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Таблица цен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81A" w:rsidRDefault="001C7A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1308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л.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81A" w:rsidRDefault="001308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13081A" w:rsidTr="0013081A">
        <w:trPr>
          <w:jc w:val="center"/>
        </w:trPr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81A" w:rsidRDefault="0013081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Предложение о функциональных и технических характеристиках услуг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81A" w:rsidRDefault="00BC6A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  <w:r w:rsidR="001308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л.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81A" w:rsidRDefault="001308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13081A" w:rsidTr="0013081A">
        <w:trPr>
          <w:jc w:val="center"/>
        </w:trPr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81A" w:rsidRDefault="0013081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Опись документов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81A" w:rsidRDefault="00BC6A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л.</w:t>
            </w:r>
            <w:r w:rsidR="00A329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81A" w:rsidRPr="00BC6A21" w:rsidRDefault="001308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C6A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13081A" w:rsidTr="0013081A">
        <w:trPr>
          <w:jc w:val="center"/>
        </w:trPr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81A" w:rsidRDefault="0013081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Другие документы (предоставляются по желанию участника конкурса) 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81A" w:rsidRDefault="001308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BC6A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108</w:t>
            </w:r>
            <w:r w:rsidRPr="001C7A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л.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81A" w:rsidRPr="00BC6A21" w:rsidRDefault="001308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C6A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13081A" w:rsidTr="0013081A">
        <w:trPr>
          <w:jc w:val="center"/>
        </w:trPr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81A" w:rsidRDefault="0013081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 страниц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81A" w:rsidRDefault="00BC6A21" w:rsidP="00BC6A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192 </w:t>
            </w:r>
            <w:r w:rsidR="001308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л.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81A" w:rsidRPr="00BC6A21" w:rsidRDefault="001308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6A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</w:tbl>
    <w:p w:rsidR="0013081A" w:rsidRDefault="0013081A" w:rsidP="001308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081A" w:rsidRPr="00BC6A21" w:rsidRDefault="00A77D4C" w:rsidP="001308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</w:t>
      </w:r>
      <w:r w:rsidR="001308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308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30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Конкурсной комиссией принято единогласное решение: </w:t>
      </w:r>
      <w:r w:rsidR="0013081A" w:rsidRPr="00BC6A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открытый конкурс </w:t>
      </w:r>
      <w:r w:rsidR="0013081A" w:rsidRPr="00BC6A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право заключения договора</w:t>
      </w:r>
      <w:r w:rsidR="00A32996" w:rsidRPr="00BC6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A32996" w:rsidRPr="000B69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услуг по добровольному медицинскому страхованию (ДМС) работников Постоянного Комитета Союзного государства и членов их семей на 2016 год</w:t>
      </w:r>
      <w:r w:rsidR="0013081A" w:rsidRPr="00A32996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</w:t>
      </w:r>
      <w:r w:rsidR="0013081A" w:rsidRPr="00BC6A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несостоявшимся (на участие в конкурсе была пода</w:t>
      </w:r>
      <w:r w:rsidR="00A32996" w:rsidRPr="00BC6A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всего одна конкурсная заявка</w:t>
      </w:r>
      <w:r w:rsidR="0013081A" w:rsidRPr="00BC6A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). </w:t>
      </w:r>
    </w:p>
    <w:p w:rsidR="0013081A" w:rsidRDefault="00A77D4C" w:rsidP="0013081A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</w:t>
      </w:r>
      <w:r w:rsidR="00130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308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Процедура рассмотрения и оценки </w:t>
      </w:r>
      <w:r w:rsidR="0013081A" w:rsidRPr="00BC6A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единственной заявки на участие в конкурсе </w:t>
      </w:r>
      <w:r w:rsidR="001308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будет осуществлена по адресу: </w:t>
      </w:r>
      <w:r w:rsidR="0013081A">
        <w:rPr>
          <w:rFonts w:ascii="Times New Roman" w:eastAsia="Times New Roman" w:hAnsi="Times New Roman" w:cs="Times New Roman"/>
          <w:sz w:val="24"/>
          <w:szCs w:val="24"/>
          <w:lang w:eastAsia="ru-RU"/>
        </w:rPr>
        <w:t>119034</w:t>
      </w:r>
      <w:r w:rsidR="001308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13081A">
        <w:rPr>
          <w:rFonts w:ascii="Times New Roman" w:eastAsia="Times New Roman" w:hAnsi="Times New Roman" w:cs="Times New Roman"/>
          <w:sz w:val="24"/>
          <w:szCs w:val="24"/>
          <w:lang w:eastAsia="ru-RU"/>
        </w:rPr>
        <w:t>г. Москва, Ероп</w:t>
      </w:r>
      <w:r w:rsidR="00BC6A21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кинский переулок, д.5, стр.1, 11</w:t>
      </w:r>
      <w:r w:rsidR="0013081A">
        <w:rPr>
          <w:rFonts w:ascii="Times New Roman" w:eastAsia="Times New Roman" w:hAnsi="Times New Roman" w:cs="Times New Roman"/>
          <w:sz w:val="24"/>
          <w:szCs w:val="24"/>
          <w:lang w:eastAsia="ru-RU"/>
        </w:rPr>
        <w:t>.12.2015</w:t>
      </w:r>
      <w:r w:rsidR="001308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10 часов 00 минут.</w:t>
      </w:r>
    </w:p>
    <w:p w:rsidR="0013081A" w:rsidRPr="00D73788" w:rsidRDefault="00A77D4C" w:rsidP="0013081A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</w:t>
      </w:r>
      <w:r w:rsidR="00130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Настоящий протокол будет размещен на официальном сайте Заказчика: </w:t>
      </w:r>
      <w:r w:rsidR="0013081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="001308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3081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postkomsg</w:t>
      </w:r>
      <w:r w:rsidR="001308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3081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com</w:t>
      </w:r>
      <w:r w:rsidR="00D737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3081A" w:rsidRDefault="00A77D4C" w:rsidP="001308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12</w:t>
      </w:r>
      <w:r w:rsidR="001308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Заседание</w:t>
      </w:r>
      <w:r w:rsidR="00A329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конкурсной комиссии о</w:t>
      </w:r>
      <w:r w:rsidR="001377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кончено 10.12.2015 в 10 часов 20</w:t>
      </w:r>
      <w:r w:rsidR="001308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минут по мос</w:t>
      </w:r>
      <w:r w:rsidR="0013081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ковскому времени.</w:t>
      </w:r>
    </w:p>
    <w:p w:rsidR="00137762" w:rsidRDefault="0013081A" w:rsidP="00F1766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          </w:t>
      </w:r>
      <w:r w:rsidR="00A77D4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bookmarkEnd w:id="4"/>
      <w:r w:rsidR="00A77D4C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F1766E" w:rsidRPr="00F176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1766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="00137762" w:rsidRPr="00137762">
        <w:rPr>
          <w:rFonts w:ascii="Times New Roman" w:hAnsi="Times New Roman" w:cs="Times New Roman"/>
          <w:sz w:val="24"/>
          <w:szCs w:val="24"/>
        </w:rPr>
        <w:t>По порядку проведения процедуры вскрытия конвертов с</w:t>
      </w:r>
      <w:r w:rsidR="00D73788">
        <w:rPr>
          <w:rFonts w:ascii="Times New Roman" w:hAnsi="Times New Roman" w:cs="Times New Roman"/>
          <w:sz w:val="24"/>
          <w:szCs w:val="24"/>
        </w:rPr>
        <w:t xml:space="preserve"> заявками на участие в открытом</w:t>
      </w:r>
      <w:r w:rsidR="00137762" w:rsidRPr="00137762">
        <w:rPr>
          <w:rFonts w:ascii="Times New Roman" w:hAnsi="Times New Roman" w:cs="Times New Roman"/>
          <w:sz w:val="24"/>
          <w:szCs w:val="24"/>
        </w:rPr>
        <w:t xml:space="preserve"> конкурсе на право заключения договора на предоставление услуг по добровольному медицинскому страхованию (ДМС) работников Постоянного Комитета Союзного государств</w:t>
      </w:r>
      <w:r w:rsidR="00F313BB">
        <w:rPr>
          <w:rFonts w:ascii="Times New Roman" w:hAnsi="Times New Roman" w:cs="Times New Roman"/>
          <w:sz w:val="24"/>
          <w:szCs w:val="24"/>
        </w:rPr>
        <w:t>а и членов их семей на 2016 год</w:t>
      </w:r>
      <w:bookmarkStart w:id="5" w:name="_GoBack"/>
      <w:bookmarkEnd w:id="5"/>
      <w:r w:rsidR="00137762" w:rsidRPr="00137762">
        <w:rPr>
          <w:rFonts w:ascii="Times New Roman" w:hAnsi="Times New Roman" w:cs="Times New Roman"/>
          <w:sz w:val="24"/>
          <w:szCs w:val="24"/>
        </w:rPr>
        <w:t xml:space="preserve"> замечаний и возражений не имеется:</w:t>
      </w:r>
    </w:p>
    <w:p w:rsidR="00137762" w:rsidRPr="00137762" w:rsidRDefault="00137762" w:rsidP="00F1766E">
      <w:pPr>
        <w:jc w:val="both"/>
        <w:rPr>
          <w:rFonts w:ascii="Times New Roman" w:hAnsi="Times New Roman" w:cs="Times New Roman"/>
          <w:sz w:val="24"/>
          <w:szCs w:val="24"/>
        </w:rPr>
      </w:pPr>
      <w:r w:rsidRPr="00137762">
        <w:rPr>
          <w:rFonts w:ascii="Times New Roman" w:hAnsi="Times New Roman" w:cs="Times New Roman"/>
          <w:sz w:val="24"/>
          <w:szCs w:val="24"/>
        </w:rPr>
        <w:t>представитель ООО «ИСК Евро-Полис»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37762">
        <w:rPr>
          <w:rFonts w:ascii="Times New Roman" w:hAnsi="Times New Roman" w:cs="Times New Roman"/>
          <w:sz w:val="24"/>
          <w:szCs w:val="24"/>
        </w:rPr>
        <w:t>__________ (М.В.Цой )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37762">
        <w:rPr>
          <w:rFonts w:ascii="Times New Roman" w:hAnsi="Times New Roman" w:cs="Times New Roman"/>
          <w:sz w:val="24"/>
          <w:szCs w:val="24"/>
        </w:rPr>
        <w:t xml:space="preserve">____ ________ 2015                  </w:t>
      </w:r>
    </w:p>
    <w:p w:rsidR="00F1766E" w:rsidRDefault="00A77D4C" w:rsidP="00A77D4C">
      <w:pPr>
        <w:spacing w:after="12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</w:t>
      </w:r>
      <w:r w:rsidR="00F176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подписан всеми присутствующими на заседании членами комиссии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349"/>
        <w:gridCol w:w="3781"/>
        <w:gridCol w:w="2160"/>
      </w:tblGrid>
      <w:tr w:rsidR="00F1766E" w:rsidRPr="00137762" w:rsidTr="00C434AA">
        <w:trPr>
          <w:trHeight w:val="131"/>
          <w:jc w:val="center"/>
        </w:trPr>
        <w:tc>
          <w:tcPr>
            <w:tcW w:w="7130" w:type="dxa"/>
            <w:gridSpan w:val="2"/>
            <w:shd w:val="clear" w:color="auto" w:fill="auto"/>
          </w:tcPr>
          <w:p w:rsidR="00F1766E" w:rsidRPr="00137762" w:rsidRDefault="00F1766E" w:rsidP="00C4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2160" w:type="dxa"/>
            <w:shd w:val="clear" w:color="auto" w:fill="auto"/>
          </w:tcPr>
          <w:p w:rsidR="00F1766E" w:rsidRPr="00137762" w:rsidRDefault="00F1766E" w:rsidP="00C434AA">
            <w:pPr>
              <w:spacing w:after="0" w:line="240" w:lineRule="auto"/>
              <w:ind w:left="12" w:firstLine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766E" w:rsidRPr="00137762" w:rsidTr="00C434AA">
        <w:trPr>
          <w:trHeight w:val="108"/>
          <w:jc w:val="center"/>
        </w:trPr>
        <w:tc>
          <w:tcPr>
            <w:tcW w:w="7130" w:type="dxa"/>
            <w:gridSpan w:val="2"/>
            <w:shd w:val="clear" w:color="auto" w:fill="auto"/>
          </w:tcPr>
          <w:p w:rsidR="00F1766E" w:rsidRPr="00137762" w:rsidRDefault="00F1766E" w:rsidP="00C4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_____________________</w:t>
            </w:r>
          </w:p>
        </w:tc>
        <w:tc>
          <w:tcPr>
            <w:tcW w:w="2160" w:type="dxa"/>
            <w:shd w:val="clear" w:color="auto" w:fill="auto"/>
          </w:tcPr>
          <w:p w:rsidR="00F1766E" w:rsidRPr="00137762" w:rsidRDefault="00F1766E" w:rsidP="00C4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О.В. Колосовский</w:t>
            </w:r>
          </w:p>
        </w:tc>
      </w:tr>
      <w:tr w:rsidR="00F1766E" w:rsidRPr="00137762" w:rsidTr="00C434AA">
        <w:trPr>
          <w:trHeight w:val="131"/>
          <w:jc w:val="center"/>
        </w:trPr>
        <w:tc>
          <w:tcPr>
            <w:tcW w:w="7130" w:type="dxa"/>
            <w:gridSpan w:val="2"/>
            <w:shd w:val="clear" w:color="auto" w:fill="auto"/>
          </w:tcPr>
          <w:p w:rsidR="00F1766E" w:rsidRPr="00137762" w:rsidRDefault="00F1766E" w:rsidP="00C4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комиссии:</w:t>
            </w:r>
          </w:p>
        </w:tc>
        <w:tc>
          <w:tcPr>
            <w:tcW w:w="2160" w:type="dxa"/>
            <w:shd w:val="clear" w:color="auto" w:fill="auto"/>
          </w:tcPr>
          <w:p w:rsidR="00F1766E" w:rsidRPr="00137762" w:rsidRDefault="00F1766E" w:rsidP="00C4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766E" w:rsidRPr="00137762" w:rsidTr="00C434AA">
        <w:trPr>
          <w:trHeight w:val="131"/>
          <w:jc w:val="center"/>
        </w:trPr>
        <w:tc>
          <w:tcPr>
            <w:tcW w:w="7130" w:type="dxa"/>
            <w:gridSpan w:val="2"/>
            <w:shd w:val="clear" w:color="auto" w:fill="auto"/>
          </w:tcPr>
          <w:p w:rsidR="00F1766E" w:rsidRPr="00137762" w:rsidRDefault="00F1766E" w:rsidP="00C4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_____________________</w:t>
            </w:r>
          </w:p>
        </w:tc>
        <w:tc>
          <w:tcPr>
            <w:tcW w:w="2160" w:type="dxa"/>
            <w:shd w:val="clear" w:color="auto" w:fill="auto"/>
          </w:tcPr>
          <w:p w:rsidR="00F1766E" w:rsidRPr="00137762" w:rsidRDefault="00F1766E" w:rsidP="00C4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Т.С. Потапова</w:t>
            </w:r>
          </w:p>
        </w:tc>
      </w:tr>
      <w:tr w:rsidR="00F1766E" w:rsidRPr="00137762" w:rsidTr="00C434AA">
        <w:trPr>
          <w:trHeight w:val="131"/>
          <w:jc w:val="center"/>
        </w:trPr>
        <w:tc>
          <w:tcPr>
            <w:tcW w:w="7130" w:type="dxa"/>
            <w:gridSpan w:val="2"/>
            <w:shd w:val="clear" w:color="auto" w:fill="auto"/>
          </w:tcPr>
          <w:p w:rsidR="00F1766E" w:rsidRPr="00137762" w:rsidRDefault="00F1766E" w:rsidP="00C4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shd w:val="clear" w:color="auto" w:fill="auto"/>
          </w:tcPr>
          <w:p w:rsidR="00F1766E" w:rsidRPr="00137762" w:rsidRDefault="00F1766E" w:rsidP="00C4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766E" w:rsidRPr="00137762" w:rsidTr="00C434AA">
        <w:trPr>
          <w:trHeight w:val="791"/>
          <w:jc w:val="center"/>
        </w:trPr>
        <w:tc>
          <w:tcPr>
            <w:tcW w:w="7130" w:type="dxa"/>
            <w:gridSpan w:val="2"/>
            <w:shd w:val="clear" w:color="auto" w:fill="auto"/>
          </w:tcPr>
          <w:p w:rsidR="00F1766E" w:rsidRPr="00137762" w:rsidRDefault="00F1766E" w:rsidP="00C4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_____________________</w:t>
            </w:r>
          </w:p>
          <w:p w:rsidR="00F1766E" w:rsidRPr="00137762" w:rsidRDefault="00F1766E" w:rsidP="00C4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766E" w:rsidRPr="00137762" w:rsidRDefault="00F1766E" w:rsidP="00C434AA">
            <w:pPr>
              <w:tabs>
                <w:tab w:val="left" w:pos="42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_____________________</w:t>
            </w:r>
          </w:p>
          <w:p w:rsidR="00F1766E" w:rsidRPr="00137762" w:rsidRDefault="00F1766E" w:rsidP="00C434AA">
            <w:pPr>
              <w:tabs>
                <w:tab w:val="left" w:pos="42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</w:t>
            </w:r>
          </w:p>
          <w:p w:rsidR="00F1766E" w:rsidRPr="00137762" w:rsidRDefault="00F1766E" w:rsidP="00C434AA">
            <w:pPr>
              <w:tabs>
                <w:tab w:val="left" w:pos="42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Секретарь</w:t>
            </w:r>
            <w:r w:rsidRPr="0013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комиссии                                    </w:t>
            </w:r>
            <w:r w:rsidRPr="0013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</w:p>
          <w:p w:rsidR="00F1766E" w:rsidRPr="00137762" w:rsidRDefault="00F1766E" w:rsidP="00C434AA">
            <w:pPr>
              <w:tabs>
                <w:tab w:val="left" w:pos="42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766E" w:rsidRPr="00137762" w:rsidRDefault="00F1766E" w:rsidP="00C434AA">
            <w:pPr>
              <w:tabs>
                <w:tab w:val="left" w:pos="42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 w:rsidRPr="0013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</w:p>
          <w:p w:rsidR="00F1766E" w:rsidRPr="00137762" w:rsidRDefault="00F1766E" w:rsidP="00C434AA">
            <w:pPr>
              <w:spacing w:line="259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766E" w:rsidRPr="00137762" w:rsidRDefault="00F1766E" w:rsidP="00C434AA">
            <w:pPr>
              <w:spacing w:line="259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shd w:val="clear" w:color="auto" w:fill="auto"/>
          </w:tcPr>
          <w:p w:rsidR="00F1766E" w:rsidRPr="00137762" w:rsidRDefault="00F1766E" w:rsidP="00C4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А.В</w:t>
            </w:r>
            <w:r w:rsidRPr="0013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Кузнецов</w:t>
            </w:r>
          </w:p>
          <w:p w:rsidR="00F1766E" w:rsidRPr="00137762" w:rsidRDefault="00F1766E" w:rsidP="00C43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766E" w:rsidRPr="00137762" w:rsidRDefault="00F1766E" w:rsidP="00C4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Е.А</w:t>
            </w:r>
            <w:r w:rsidRPr="0013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Садчиков</w:t>
            </w:r>
          </w:p>
          <w:p w:rsidR="00F1766E" w:rsidRPr="00137762" w:rsidRDefault="00F1766E" w:rsidP="00C4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766E" w:rsidRDefault="00F1766E" w:rsidP="00C4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13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.А. Беляков </w:t>
            </w:r>
          </w:p>
          <w:p w:rsidR="008E7DBA" w:rsidRPr="00137762" w:rsidRDefault="008E7DBA" w:rsidP="00C4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766E" w:rsidRPr="00137762" w:rsidTr="00C434AA">
        <w:trPr>
          <w:trHeight w:val="113"/>
          <w:jc w:val="center"/>
        </w:trPr>
        <w:tc>
          <w:tcPr>
            <w:tcW w:w="7130" w:type="dxa"/>
            <w:gridSpan w:val="2"/>
            <w:shd w:val="clear" w:color="auto" w:fill="auto"/>
          </w:tcPr>
          <w:p w:rsidR="00F1766E" w:rsidRPr="00137762" w:rsidRDefault="00F1766E" w:rsidP="00C4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shd w:val="clear" w:color="auto" w:fill="auto"/>
          </w:tcPr>
          <w:p w:rsidR="00F1766E" w:rsidRPr="00137762" w:rsidRDefault="00F1766E" w:rsidP="00C4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766E" w:rsidRPr="00137762" w:rsidTr="00C434AA">
        <w:trPr>
          <w:gridAfter w:val="2"/>
          <w:wAfter w:w="5941" w:type="dxa"/>
          <w:trHeight w:val="113"/>
          <w:jc w:val="center"/>
        </w:trPr>
        <w:tc>
          <w:tcPr>
            <w:tcW w:w="3349" w:type="dxa"/>
            <w:shd w:val="clear" w:color="auto" w:fill="auto"/>
          </w:tcPr>
          <w:p w:rsidR="00F1766E" w:rsidRPr="00137762" w:rsidRDefault="00F1766E" w:rsidP="00C4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766E" w:rsidRPr="00137762" w:rsidTr="00C434AA">
        <w:trPr>
          <w:trHeight w:val="80"/>
          <w:jc w:val="center"/>
        </w:trPr>
        <w:tc>
          <w:tcPr>
            <w:tcW w:w="7130" w:type="dxa"/>
            <w:gridSpan w:val="2"/>
            <w:shd w:val="clear" w:color="auto" w:fill="auto"/>
          </w:tcPr>
          <w:p w:rsidR="00F1766E" w:rsidRPr="00137762" w:rsidRDefault="00F1766E" w:rsidP="00C4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</w:t>
            </w:r>
          </w:p>
        </w:tc>
        <w:tc>
          <w:tcPr>
            <w:tcW w:w="2160" w:type="dxa"/>
            <w:shd w:val="clear" w:color="auto" w:fill="auto"/>
          </w:tcPr>
          <w:p w:rsidR="00F1766E" w:rsidRPr="00137762" w:rsidRDefault="00F1766E" w:rsidP="00C4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F27621" w:rsidRPr="00137762" w:rsidRDefault="00F27621" w:rsidP="00137762">
      <w:pPr>
        <w:rPr>
          <w:rFonts w:ascii="Times New Roman" w:hAnsi="Times New Roman" w:cs="Times New Roman"/>
          <w:sz w:val="24"/>
          <w:szCs w:val="24"/>
        </w:rPr>
      </w:pPr>
    </w:p>
    <w:sectPr w:rsidR="00F27621" w:rsidRPr="00137762" w:rsidSect="00137762">
      <w:pgSz w:w="11906" w:h="16838"/>
      <w:pgMar w:top="851" w:right="45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81A"/>
    <w:rsid w:val="000B6983"/>
    <w:rsid w:val="0013081A"/>
    <w:rsid w:val="00137762"/>
    <w:rsid w:val="001C7A65"/>
    <w:rsid w:val="00495F7D"/>
    <w:rsid w:val="007A60B3"/>
    <w:rsid w:val="008E7DBA"/>
    <w:rsid w:val="00A32996"/>
    <w:rsid w:val="00A77D4C"/>
    <w:rsid w:val="00B4591E"/>
    <w:rsid w:val="00BB406E"/>
    <w:rsid w:val="00BC6A21"/>
    <w:rsid w:val="00D73788"/>
    <w:rsid w:val="00F1766E"/>
    <w:rsid w:val="00F27621"/>
    <w:rsid w:val="00F31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F247EB-5411-48BF-B0B3-BD6E0F7F0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81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29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329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7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840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Б.А. Беляков</dc:creator>
  <cp:keywords/>
  <dc:description/>
  <cp:lastModifiedBy>Б.А. Беляков</cp:lastModifiedBy>
  <cp:revision>5</cp:revision>
  <cp:lastPrinted>2015-12-10T08:29:00Z</cp:lastPrinted>
  <dcterms:created xsi:type="dcterms:W3CDTF">2015-12-09T13:44:00Z</dcterms:created>
  <dcterms:modified xsi:type="dcterms:W3CDTF">2015-12-10T11:40:00Z</dcterms:modified>
</cp:coreProperties>
</file>